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AEC0" w14:textId="77777777" w:rsidR="007F2DEF" w:rsidRDefault="007F2DEF" w:rsidP="00A65D4E">
      <w:pPr>
        <w:jc w:val="center"/>
        <w:rPr>
          <w:b/>
        </w:rPr>
      </w:pPr>
    </w:p>
    <w:p w14:paraId="3ED5CC73" w14:textId="77777777" w:rsidR="00A65D4E" w:rsidRDefault="00A65D4E" w:rsidP="00A65D4E">
      <w:pPr>
        <w:jc w:val="center"/>
        <w:rPr>
          <w:b/>
        </w:rPr>
      </w:pPr>
      <w:r>
        <w:rPr>
          <w:b/>
        </w:rPr>
        <w:t xml:space="preserve">Требования </w:t>
      </w:r>
      <w:r w:rsidR="00BE6163">
        <w:rPr>
          <w:b/>
        </w:rPr>
        <w:t xml:space="preserve">к </w:t>
      </w:r>
      <w:r w:rsidR="00050867">
        <w:rPr>
          <w:b/>
        </w:rPr>
        <w:t>кандидату</w:t>
      </w:r>
    </w:p>
    <w:p w14:paraId="2B11234F" w14:textId="77777777" w:rsidR="00903B0C" w:rsidRDefault="00903B0C" w:rsidP="00A65D4E">
      <w:pPr>
        <w:jc w:val="center"/>
        <w:rPr>
          <w:b/>
        </w:rPr>
      </w:pPr>
    </w:p>
    <w:tbl>
      <w:tblPr>
        <w:tblStyle w:val="a5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6269"/>
      </w:tblGrid>
      <w:tr w:rsidR="00A65D4E" w:rsidRPr="00197FFB" w14:paraId="1513B337" w14:textId="77777777" w:rsidTr="007111BE">
        <w:tc>
          <w:tcPr>
            <w:tcW w:w="3403" w:type="dxa"/>
          </w:tcPr>
          <w:p w14:paraId="4B8444C5" w14:textId="77777777" w:rsidR="00A65D4E" w:rsidRPr="00197FFB" w:rsidRDefault="00A65D4E" w:rsidP="00055D0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6379" w:type="dxa"/>
          </w:tcPr>
          <w:p w14:paraId="7B9D7157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Дизайнер</w:t>
            </w:r>
          </w:p>
          <w:p w14:paraId="7390CCF4" w14:textId="77777777" w:rsidR="005149ED" w:rsidRPr="00BA7E17" w:rsidRDefault="005149ED" w:rsidP="005A7B7C">
            <w:pPr>
              <w:jc w:val="left"/>
              <w:rPr>
                <w:sz w:val="24"/>
                <w:szCs w:val="24"/>
              </w:rPr>
            </w:pPr>
          </w:p>
        </w:tc>
      </w:tr>
      <w:tr w:rsidR="00A65D4E" w:rsidRPr="00197FFB" w14:paraId="014A3679" w14:textId="77777777" w:rsidTr="007111BE">
        <w:trPr>
          <w:trHeight w:val="960"/>
        </w:trPr>
        <w:tc>
          <w:tcPr>
            <w:tcW w:w="3403" w:type="dxa"/>
          </w:tcPr>
          <w:p w14:paraId="2FCF0126" w14:textId="77777777" w:rsidR="00A65D4E" w:rsidRPr="00F95489" w:rsidRDefault="00A65D4E" w:rsidP="00B516A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Профессиональные требования</w:t>
            </w:r>
            <w:r w:rsidR="00BE6163" w:rsidRPr="00197FFB">
              <w:rPr>
                <w:b/>
                <w:sz w:val="24"/>
                <w:szCs w:val="24"/>
              </w:rPr>
              <w:t xml:space="preserve"> к кандидату</w:t>
            </w:r>
          </w:p>
          <w:p w14:paraId="336BE32D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73F38BB" w14:textId="77777777" w:rsidR="00BB2413" w:rsidRPr="00D72961" w:rsidRDefault="00BB2413" w:rsidP="00BB2413">
            <w:pPr>
              <w:jc w:val="both"/>
              <w:rPr>
                <w:sz w:val="24"/>
                <w:szCs w:val="24"/>
              </w:rPr>
            </w:pPr>
            <w:r w:rsidRPr="00D72961">
              <w:rPr>
                <w:sz w:val="24"/>
                <w:szCs w:val="24"/>
              </w:rPr>
              <w:t xml:space="preserve">Образование – </w:t>
            </w:r>
            <w:r>
              <w:rPr>
                <w:sz w:val="24"/>
                <w:szCs w:val="24"/>
              </w:rPr>
              <w:t>в</w:t>
            </w:r>
            <w:r w:rsidRPr="00197FF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>.</w:t>
            </w:r>
          </w:p>
          <w:p w14:paraId="5F7041E3" w14:textId="77777777" w:rsidR="00BB2413" w:rsidRPr="00290DEE" w:rsidRDefault="00BB2413" w:rsidP="00BB2413">
            <w:pPr>
              <w:jc w:val="both"/>
              <w:rPr>
                <w:sz w:val="24"/>
                <w:szCs w:val="24"/>
              </w:rPr>
            </w:pPr>
            <w:r w:rsidRPr="00290DEE">
              <w:rPr>
                <w:sz w:val="24"/>
                <w:szCs w:val="24"/>
              </w:rPr>
              <w:t>Опыт работы дизайнером/графическим дизайнером не менее 3 лет</w:t>
            </w:r>
            <w:r>
              <w:rPr>
                <w:sz w:val="24"/>
                <w:szCs w:val="24"/>
              </w:rPr>
              <w:t>.</w:t>
            </w:r>
          </w:p>
          <w:p w14:paraId="3045D006" w14:textId="709C8724" w:rsidR="00A65D4E" w:rsidRPr="00D72961" w:rsidRDefault="00BB2413" w:rsidP="00BB2413">
            <w:pPr>
              <w:jc w:val="both"/>
              <w:rPr>
                <w:sz w:val="24"/>
                <w:szCs w:val="24"/>
              </w:rPr>
            </w:pPr>
            <w:r w:rsidRPr="00290DEE">
              <w:rPr>
                <w:sz w:val="24"/>
                <w:szCs w:val="24"/>
              </w:rPr>
              <w:t>Организаторские и аналитические способности, навыки ведения деловой переписки</w:t>
            </w:r>
            <w:r>
              <w:rPr>
                <w:sz w:val="24"/>
                <w:szCs w:val="24"/>
              </w:rPr>
              <w:t>, переговоров. У</w:t>
            </w:r>
            <w:r w:rsidRPr="00290DEE">
              <w:rPr>
                <w:sz w:val="24"/>
                <w:szCs w:val="24"/>
              </w:rPr>
              <w:t xml:space="preserve">веренный пользователь графических редакторов </w:t>
            </w:r>
            <w:r w:rsidRPr="00290DEE">
              <w:rPr>
                <w:sz w:val="24"/>
                <w:szCs w:val="24"/>
                <w:lang w:val="en-US"/>
              </w:rPr>
              <w:t>Adobe</w:t>
            </w:r>
            <w:r w:rsidRPr="00290DEE">
              <w:rPr>
                <w:sz w:val="24"/>
                <w:szCs w:val="24"/>
              </w:rPr>
              <w:t xml:space="preserve"> </w:t>
            </w:r>
            <w:r w:rsidRPr="00290DEE">
              <w:rPr>
                <w:sz w:val="24"/>
                <w:szCs w:val="24"/>
                <w:lang w:val="en-US"/>
              </w:rPr>
              <w:t>Photoshop</w:t>
            </w:r>
            <w:r w:rsidRPr="00290DEE">
              <w:rPr>
                <w:sz w:val="24"/>
                <w:szCs w:val="24"/>
              </w:rPr>
              <w:t xml:space="preserve">, </w:t>
            </w:r>
            <w:r w:rsidRPr="00290DEE">
              <w:rPr>
                <w:sz w:val="24"/>
                <w:szCs w:val="24"/>
                <w:lang w:val="en-US"/>
              </w:rPr>
              <w:t>Corel</w:t>
            </w:r>
            <w:r w:rsidRPr="00290DEE">
              <w:rPr>
                <w:sz w:val="24"/>
                <w:szCs w:val="24"/>
              </w:rPr>
              <w:t xml:space="preserve"> </w:t>
            </w:r>
            <w:r w:rsidRPr="00290DEE">
              <w:rPr>
                <w:sz w:val="24"/>
                <w:szCs w:val="24"/>
                <w:lang w:val="en-US"/>
              </w:rPr>
              <w:t>DRAW</w:t>
            </w:r>
            <w:r>
              <w:rPr>
                <w:sz w:val="24"/>
                <w:szCs w:val="24"/>
              </w:rPr>
              <w:t>.</w:t>
            </w:r>
            <w:r w:rsidRPr="00290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Знания </w:t>
            </w:r>
            <w:r w:rsidRPr="00290DEE">
              <w:rPr>
                <w:sz w:val="24"/>
                <w:szCs w:val="24"/>
                <w:lang w:val="en-US"/>
              </w:rPr>
              <w:t>Adobe</w:t>
            </w:r>
            <w:r w:rsidRPr="00290DEE">
              <w:rPr>
                <w:sz w:val="24"/>
                <w:szCs w:val="24"/>
              </w:rPr>
              <w:t xml:space="preserve"> </w:t>
            </w:r>
            <w:r w:rsidRPr="00290DEE">
              <w:rPr>
                <w:sz w:val="24"/>
                <w:szCs w:val="24"/>
                <w:lang w:val="en-US"/>
              </w:rPr>
              <w:t>Indesign</w:t>
            </w:r>
            <w:r w:rsidRPr="00290DEE">
              <w:rPr>
                <w:sz w:val="24"/>
                <w:szCs w:val="24"/>
              </w:rPr>
              <w:t xml:space="preserve">, </w:t>
            </w:r>
            <w:r w:rsidRPr="00290DEE">
              <w:rPr>
                <w:sz w:val="24"/>
                <w:szCs w:val="24"/>
                <w:lang w:val="en-US"/>
              </w:rPr>
              <w:t>MS</w:t>
            </w:r>
            <w:r w:rsidRPr="00290DEE">
              <w:rPr>
                <w:sz w:val="24"/>
                <w:szCs w:val="24"/>
              </w:rPr>
              <w:t xml:space="preserve"> </w:t>
            </w:r>
            <w:r w:rsidRPr="00290DEE"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.</w:t>
            </w:r>
            <w:r w:rsidRPr="00290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290DEE">
              <w:rPr>
                <w:sz w:val="24"/>
                <w:szCs w:val="24"/>
              </w:rPr>
              <w:t xml:space="preserve">ополнительные знания </w:t>
            </w:r>
            <w:r w:rsidRPr="00290DEE"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</w:t>
            </w:r>
            <w:r w:rsidRPr="00290DEE">
              <w:rPr>
                <w:sz w:val="24"/>
                <w:szCs w:val="24"/>
              </w:rPr>
              <w:t>редакторов приветству</w:t>
            </w:r>
            <w:r>
              <w:rPr>
                <w:sz w:val="24"/>
                <w:szCs w:val="24"/>
              </w:rPr>
              <w:t>ю</w:t>
            </w:r>
            <w:r w:rsidRPr="00290DEE">
              <w:rPr>
                <w:sz w:val="24"/>
                <w:szCs w:val="24"/>
              </w:rPr>
              <w:t>тся</w:t>
            </w:r>
            <w:r>
              <w:rPr>
                <w:sz w:val="24"/>
                <w:szCs w:val="24"/>
              </w:rPr>
              <w:t>. З</w:t>
            </w:r>
            <w:r w:rsidRPr="00290DEE">
              <w:rPr>
                <w:sz w:val="24"/>
                <w:szCs w:val="24"/>
              </w:rPr>
              <w:t>нание государственного языка желательно</w:t>
            </w:r>
            <w:r>
              <w:rPr>
                <w:sz w:val="24"/>
                <w:szCs w:val="24"/>
              </w:rPr>
              <w:t>. В</w:t>
            </w:r>
            <w:r w:rsidRPr="00290DEE">
              <w:rPr>
                <w:sz w:val="24"/>
                <w:szCs w:val="24"/>
              </w:rPr>
              <w:t>ладение навыками профессиональной этики и культуры общения.</w:t>
            </w:r>
          </w:p>
        </w:tc>
      </w:tr>
      <w:tr w:rsidR="00A65D4E" w:rsidRPr="00197FFB" w14:paraId="795314B7" w14:textId="77777777" w:rsidTr="007111BE">
        <w:tc>
          <w:tcPr>
            <w:tcW w:w="3403" w:type="dxa"/>
          </w:tcPr>
          <w:p w14:paraId="09DB0C45" w14:textId="77777777" w:rsidR="00A8283F" w:rsidRDefault="00A8283F" w:rsidP="00A65D4E">
            <w:pPr>
              <w:jc w:val="left"/>
              <w:rPr>
                <w:b/>
                <w:sz w:val="24"/>
                <w:szCs w:val="24"/>
              </w:rPr>
            </w:pPr>
          </w:p>
          <w:p w14:paraId="17186D97" w14:textId="7A8CE285" w:rsidR="00A65D4E" w:rsidRPr="00197FFB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Личностные качества</w:t>
            </w:r>
          </w:p>
          <w:p w14:paraId="1F310516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16FCB4" w14:textId="77777777" w:rsidR="00A8283F" w:rsidRDefault="00A8283F" w:rsidP="00120E25">
            <w:pPr>
              <w:jc w:val="both"/>
              <w:rPr>
                <w:sz w:val="24"/>
                <w:szCs w:val="24"/>
              </w:rPr>
            </w:pPr>
          </w:p>
          <w:p w14:paraId="23917D4F" w14:textId="77777777" w:rsidR="00BB2413" w:rsidRPr="006C2983" w:rsidRDefault="00BB2413" w:rsidP="00BB2413">
            <w:pPr>
              <w:jc w:val="both"/>
              <w:rPr>
                <w:sz w:val="24"/>
                <w:szCs w:val="24"/>
              </w:rPr>
            </w:pPr>
            <w:r w:rsidRPr="003E3C89">
              <w:rPr>
                <w:sz w:val="24"/>
                <w:szCs w:val="24"/>
              </w:rPr>
              <w:t xml:space="preserve">Ответственность, </w:t>
            </w:r>
            <w:r>
              <w:rPr>
                <w:sz w:val="24"/>
                <w:szCs w:val="24"/>
              </w:rPr>
              <w:t xml:space="preserve">внимательность, </w:t>
            </w:r>
            <w:r w:rsidRPr="003E3C89">
              <w:rPr>
                <w:sz w:val="24"/>
                <w:szCs w:val="24"/>
              </w:rPr>
              <w:t>инициативность, коммуникабельность, стрессоустойчивость, стремление к саморазвитию.</w:t>
            </w:r>
          </w:p>
          <w:p w14:paraId="3CCC011A" w14:textId="77777777" w:rsidR="005149ED" w:rsidRPr="00197FFB" w:rsidRDefault="005149ED" w:rsidP="00120E25">
            <w:pPr>
              <w:jc w:val="both"/>
              <w:rPr>
                <w:sz w:val="24"/>
                <w:szCs w:val="24"/>
              </w:rPr>
            </w:pPr>
          </w:p>
        </w:tc>
      </w:tr>
      <w:tr w:rsidR="008B4F09" w:rsidRPr="00197FFB" w14:paraId="11F80C6C" w14:textId="77777777" w:rsidTr="007111BE">
        <w:tc>
          <w:tcPr>
            <w:tcW w:w="3403" w:type="dxa"/>
          </w:tcPr>
          <w:p w14:paraId="034E9B42" w14:textId="77777777" w:rsidR="008B4F09" w:rsidRPr="00197FFB" w:rsidRDefault="008B4F09" w:rsidP="00B02FAA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Д</w:t>
            </w:r>
            <w:r w:rsidR="00B02FAA" w:rsidRPr="00197FFB">
              <w:rPr>
                <w:b/>
                <w:sz w:val="24"/>
                <w:szCs w:val="24"/>
              </w:rPr>
              <w:t>ополнительные</w:t>
            </w:r>
            <w:r w:rsidRPr="00197FFB">
              <w:rPr>
                <w:b/>
                <w:sz w:val="24"/>
                <w:szCs w:val="24"/>
              </w:rPr>
              <w:t xml:space="preserve"> </w:t>
            </w:r>
            <w:r w:rsidR="00B02FAA" w:rsidRPr="00197FFB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14:paraId="77ABD5F5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Обладать хорошей памятью и чувством времени, стремиться к саморазвитию.</w:t>
            </w:r>
          </w:p>
          <w:p w14:paraId="79A6E04E" w14:textId="50BA4568" w:rsidR="00A8283F" w:rsidRPr="00197FFB" w:rsidRDefault="00A8283F" w:rsidP="00120E25">
            <w:pPr>
              <w:jc w:val="both"/>
              <w:rPr>
                <w:sz w:val="24"/>
                <w:szCs w:val="24"/>
              </w:rPr>
            </w:pPr>
          </w:p>
        </w:tc>
      </w:tr>
      <w:tr w:rsidR="00A65D4E" w:rsidRPr="00197FFB" w14:paraId="01E4BD45" w14:textId="77777777" w:rsidTr="007111BE">
        <w:trPr>
          <w:trHeight w:val="2383"/>
        </w:trPr>
        <w:tc>
          <w:tcPr>
            <w:tcW w:w="3403" w:type="dxa"/>
          </w:tcPr>
          <w:p w14:paraId="74014DFE" w14:textId="7AE96239" w:rsidR="00235D14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Описание </w:t>
            </w:r>
            <w:r w:rsidR="00235D14">
              <w:rPr>
                <w:b/>
                <w:sz w:val="24"/>
                <w:szCs w:val="24"/>
              </w:rPr>
              <w:t>р</w:t>
            </w:r>
            <w:r w:rsidRPr="00197FFB">
              <w:rPr>
                <w:b/>
                <w:sz w:val="24"/>
                <w:szCs w:val="24"/>
              </w:rPr>
              <w:t>аботы</w:t>
            </w:r>
            <w:r w:rsidR="008023AC" w:rsidRPr="00197FFB">
              <w:rPr>
                <w:b/>
                <w:sz w:val="24"/>
                <w:szCs w:val="24"/>
              </w:rPr>
              <w:t>/</w:t>
            </w:r>
          </w:p>
          <w:p w14:paraId="711A0367" w14:textId="77777777" w:rsidR="00A65D4E" w:rsidRPr="00197FFB" w:rsidRDefault="008023AC" w:rsidP="00A65D4E">
            <w:pPr>
              <w:jc w:val="left"/>
              <w:rPr>
                <w:rStyle w:val="a3"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обязанности</w:t>
            </w:r>
            <w:r w:rsidR="00A65D4E" w:rsidRPr="00197FFB">
              <w:rPr>
                <w:rStyle w:val="a3"/>
                <w:sz w:val="24"/>
                <w:szCs w:val="24"/>
              </w:rPr>
              <w:t xml:space="preserve"> </w:t>
            </w:r>
          </w:p>
          <w:p w14:paraId="0E01899F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59BE8C0" w14:textId="77777777" w:rsidR="00BB2413" w:rsidRDefault="00BB2413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290DEE">
              <w:rPr>
                <w:sz w:val="24"/>
                <w:szCs w:val="24"/>
                <w:shd w:val="clear" w:color="auto" w:fill="FFFFFF"/>
              </w:rPr>
              <w:t>азработка дизайна цифровых оригинал-макетов согласно заданиям</w:t>
            </w:r>
            <w:r>
              <w:rPr>
                <w:sz w:val="24"/>
                <w:szCs w:val="24"/>
              </w:rPr>
              <w:t>;</w:t>
            </w:r>
          </w:p>
          <w:p w14:paraId="593CF5E6" w14:textId="77777777" w:rsidR="00BB2413" w:rsidRPr="005A463A" w:rsidRDefault="00BB2413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290DEE">
              <w:rPr>
                <w:sz w:val="24"/>
                <w:szCs w:val="24"/>
                <w:shd w:val="clear" w:color="auto" w:fill="FFFFFF"/>
              </w:rPr>
              <w:t>ыполнение предпечатных работ (сканирование оригиналов, подготовка к выводу на печать и архивирование электронных оригинал-макетов)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14:paraId="12B264D4" w14:textId="77777777" w:rsidR="00BB2413" w:rsidRDefault="00BB2413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290DEE">
              <w:rPr>
                <w:sz w:val="24"/>
                <w:szCs w:val="24"/>
                <w:shd w:val="clear" w:color="auto" w:fill="FFFFFF"/>
              </w:rPr>
              <w:t>ыполнение печатных работ, в том числе цифровая печать, копирование и тиражирование</w:t>
            </w:r>
            <w:r>
              <w:rPr>
                <w:sz w:val="24"/>
                <w:szCs w:val="24"/>
              </w:rPr>
              <w:t>;</w:t>
            </w:r>
          </w:p>
          <w:p w14:paraId="60D2DE8C" w14:textId="77777777" w:rsidR="00BB2413" w:rsidRPr="00D72961" w:rsidRDefault="00BB2413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сайтами;</w:t>
            </w:r>
          </w:p>
          <w:p w14:paraId="14B09048" w14:textId="2653B034" w:rsidR="00BB2413" w:rsidRDefault="00BB2413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0DEE">
              <w:rPr>
                <w:sz w:val="24"/>
                <w:szCs w:val="24"/>
              </w:rPr>
              <w:t>огласование эскизов с руководителем или клиентом</w:t>
            </w:r>
            <w:r w:rsidR="008F362A">
              <w:rPr>
                <w:sz w:val="24"/>
                <w:szCs w:val="24"/>
              </w:rPr>
              <w:t>;</w:t>
            </w:r>
            <w:r w:rsidRPr="00290DEE">
              <w:rPr>
                <w:sz w:val="24"/>
                <w:szCs w:val="24"/>
              </w:rPr>
              <w:t xml:space="preserve"> </w:t>
            </w:r>
          </w:p>
          <w:p w14:paraId="76324743" w14:textId="083F8EC6" w:rsidR="00235D14" w:rsidRPr="00F95489" w:rsidRDefault="00DA36E2" w:rsidP="00BB241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 w:rsidRPr="00DA36E2">
              <w:rPr>
                <w:sz w:val="24"/>
                <w:szCs w:val="24"/>
              </w:rPr>
              <w:t>проведение переговоров и переписки с клиентами</w:t>
            </w:r>
            <w:r w:rsidR="00BB2413">
              <w:rPr>
                <w:sz w:val="24"/>
                <w:szCs w:val="24"/>
              </w:rPr>
              <w:t>.</w:t>
            </w:r>
          </w:p>
        </w:tc>
      </w:tr>
      <w:tr w:rsidR="00A65D4E" w:rsidRPr="00197FFB" w14:paraId="04822C0E" w14:textId="77777777" w:rsidTr="007111BE">
        <w:tc>
          <w:tcPr>
            <w:tcW w:w="3403" w:type="dxa"/>
          </w:tcPr>
          <w:p w14:paraId="3F3DB125" w14:textId="77777777" w:rsidR="00A65D4E" w:rsidRPr="00197FFB" w:rsidRDefault="00BE6163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6379" w:type="dxa"/>
          </w:tcPr>
          <w:p w14:paraId="555202D9" w14:textId="739B939A" w:rsidR="00BB2413" w:rsidRPr="00197FFB" w:rsidRDefault="00BB2413" w:rsidP="00BB2413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Оформление по ТК РК</w:t>
            </w:r>
            <w:r w:rsidR="008F362A">
              <w:rPr>
                <w:sz w:val="24"/>
                <w:szCs w:val="24"/>
              </w:rPr>
              <w:t>.</w:t>
            </w:r>
          </w:p>
          <w:p w14:paraId="46441513" w14:textId="327A7D8C" w:rsidR="00BB2413" w:rsidRPr="00197FFB" w:rsidRDefault="00BB2413" w:rsidP="00BB2413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Испытательный срок 3 месяца</w:t>
            </w:r>
            <w:r w:rsidR="008F362A">
              <w:rPr>
                <w:sz w:val="24"/>
                <w:szCs w:val="24"/>
              </w:rPr>
              <w:t>.</w:t>
            </w:r>
          </w:p>
          <w:p w14:paraId="3CE9565D" w14:textId="202F2E6A" w:rsidR="00BB2413" w:rsidRPr="00197FFB" w:rsidRDefault="00BB2413" w:rsidP="00BB2413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Полный соцпакет (оплата отпусков, больничных и т.д.)</w:t>
            </w:r>
            <w:r w:rsidR="008F362A">
              <w:rPr>
                <w:sz w:val="24"/>
                <w:szCs w:val="24"/>
              </w:rPr>
              <w:t>.</w:t>
            </w:r>
          </w:p>
          <w:p w14:paraId="3E26E0E1" w14:textId="4D146815" w:rsidR="00E46FE4" w:rsidRDefault="00BB2413" w:rsidP="000B0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медкабинета</w:t>
            </w:r>
            <w:r w:rsidR="008F362A">
              <w:rPr>
                <w:sz w:val="24"/>
                <w:szCs w:val="24"/>
              </w:rPr>
              <w:t>.</w:t>
            </w:r>
          </w:p>
          <w:p w14:paraId="748DF1CD" w14:textId="77777777" w:rsidR="005149ED" w:rsidRPr="00197FFB" w:rsidRDefault="005149ED" w:rsidP="000B0148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5EB6F438" w14:textId="77777777" w:rsidTr="007111BE">
        <w:tc>
          <w:tcPr>
            <w:tcW w:w="3403" w:type="dxa"/>
          </w:tcPr>
          <w:p w14:paraId="10E0BBD4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379" w:type="dxa"/>
          </w:tcPr>
          <w:p w14:paraId="0FCD173D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график: 5/2, </w:t>
            </w:r>
          </w:p>
          <w:p w14:paraId="4A014704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08.00 до 17.00, </w:t>
            </w:r>
          </w:p>
          <w:p w14:paraId="2E0E45B6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с 12.00 до 13.00</w:t>
            </w:r>
          </w:p>
          <w:p w14:paraId="4BBAF788" w14:textId="77777777" w:rsidR="005149ED" w:rsidRPr="00197FFB" w:rsidRDefault="005149ED" w:rsidP="00235D14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2D2FFA2C" w14:textId="77777777" w:rsidTr="007111BE">
        <w:tc>
          <w:tcPr>
            <w:tcW w:w="3403" w:type="dxa"/>
          </w:tcPr>
          <w:p w14:paraId="2BC4040D" w14:textId="77777777" w:rsidR="00BE6163" w:rsidRPr="00197FFB" w:rsidRDefault="00866FAC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6379" w:type="dxa"/>
            <w:vAlign w:val="center"/>
          </w:tcPr>
          <w:p w14:paraId="19DC3C4B" w14:textId="77777777" w:rsidR="00BE6163" w:rsidRDefault="00BE6163" w:rsidP="00BE6163">
            <w:pPr>
              <w:jc w:val="left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По штатному расписанию</w:t>
            </w:r>
          </w:p>
          <w:p w14:paraId="3101CD5B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270689B" w14:textId="77777777" w:rsidTr="007111BE">
        <w:tc>
          <w:tcPr>
            <w:tcW w:w="3403" w:type="dxa"/>
          </w:tcPr>
          <w:p w14:paraId="249D22DB" w14:textId="77777777" w:rsidR="00BE6163" w:rsidRPr="00197FFB" w:rsidRDefault="00BE6163" w:rsidP="007F2DEF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Контактные </w:t>
            </w:r>
            <w:r w:rsidR="007F2DEF">
              <w:rPr>
                <w:b/>
                <w:sz w:val="24"/>
                <w:szCs w:val="24"/>
              </w:rPr>
              <w:t>данные</w:t>
            </w:r>
            <w:r w:rsidRPr="00197F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3B4F003A" w14:textId="5F91390B" w:rsidR="000E12EB" w:rsidRDefault="00117847" w:rsidP="00BE616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0E12EB">
              <w:rPr>
                <w:sz w:val="24"/>
                <w:szCs w:val="24"/>
              </w:rPr>
              <w:t>.</w:t>
            </w:r>
            <w:r w:rsidR="001118EC">
              <w:rPr>
                <w:sz w:val="24"/>
                <w:szCs w:val="24"/>
              </w:rPr>
              <w:t xml:space="preserve"> </w:t>
            </w:r>
            <w:r w:rsidR="000E12EB">
              <w:rPr>
                <w:sz w:val="24"/>
                <w:szCs w:val="24"/>
              </w:rPr>
              <w:t>Абылай хана, 81 (уг.</w:t>
            </w:r>
            <w:r w:rsidR="001118EC">
              <w:rPr>
                <w:sz w:val="24"/>
                <w:szCs w:val="24"/>
              </w:rPr>
              <w:t xml:space="preserve"> </w:t>
            </w:r>
            <w:r w:rsidR="000E12EB">
              <w:rPr>
                <w:sz w:val="24"/>
                <w:szCs w:val="24"/>
              </w:rPr>
              <w:t>Айтеке би)</w:t>
            </w:r>
          </w:p>
          <w:p w14:paraId="60C894A6" w14:textId="02AF9586" w:rsidR="00BE6163" w:rsidRDefault="00BE6163" w:rsidP="00BE6163">
            <w:pPr>
              <w:jc w:val="left"/>
              <w:rPr>
                <w:sz w:val="24"/>
                <w:szCs w:val="24"/>
              </w:rPr>
            </w:pPr>
          </w:p>
          <w:p w14:paraId="09FB8D82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453A4A0" w14:textId="77777777" w:rsidTr="007111BE">
        <w:tc>
          <w:tcPr>
            <w:tcW w:w="3403" w:type="dxa"/>
          </w:tcPr>
          <w:p w14:paraId="7D69B482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vAlign w:val="center"/>
          </w:tcPr>
          <w:p w14:paraId="5B3ED3E3" w14:textId="77777777" w:rsidR="00BE6163" w:rsidRPr="00197FFB" w:rsidRDefault="00000000" w:rsidP="00BE6163">
            <w:pPr>
              <w:jc w:val="left"/>
              <w:rPr>
                <w:sz w:val="24"/>
                <w:szCs w:val="24"/>
              </w:rPr>
            </w:pPr>
            <w:hyperlink r:id="rId5" w:history="1"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info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@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kazgor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.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kz</w:t>
              </w:r>
            </w:hyperlink>
          </w:p>
        </w:tc>
      </w:tr>
    </w:tbl>
    <w:p w14:paraId="67DF5CF3" w14:textId="77777777" w:rsidR="00A65D4E" w:rsidRPr="000E12EB" w:rsidRDefault="00A65D4E" w:rsidP="00235D14">
      <w:pPr>
        <w:jc w:val="both"/>
        <w:rPr>
          <w:b/>
        </w:rPr>
      </w:pPr>
    </w:p>
    <w:sectPr w:rsidR="00A65D4E" w:rsidRPr="000E12EB" w:rsidSect="007111BE"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0CA"/>
    <w:multiLevelType w:val="hybridMultilevel"/>
    <w:tmpl w:val="4C909D0A"/>
    <w:lvl w:ilvl="0" w:tplc="652245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B4583"/>
    <w:multiLevelType w:val="multilevel"/>
    <w:tmpl w:val="D1F2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80169">
    <w:abstractNumId w:val="0"/>
  </w:num>
  <w:num w:numId="2" w16cid:durableId="83460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B2"/>
    <w:rsid w:val="000040AF"/>
    <w:rsid w:val="00050867"/>
    <w:rsid w:val="00055D0D"/>
    <w:rsid w:val="00077D38"/>
    <w:rsid w:val="000B0148"/>
    <w:rsid w:val="000D287B"/>
    <w:rsid w:val="000E12EB"/>
    <w:rsid w:val="001118EC"/>
    <w:rsid w:val="00117847"/>
    <w:rsid w:val="00120E25"/>
    <w:rsid w:val="001259E3"/>
    <w:rsid w:val="001424F7"/>
    <w:rsid w:val="00184CAC"/>
    <w:rsid w:val="00197FFB"/>
    <w:rsid w:val="00230D56"/>
    <w:rsid w:val="002358A4"/>
    <w:rsid w:val="00235D14"/>
    <w:rsid w:val="00236ED3"/>
    <w:rsid w:val="002C6BDF"/>
    <w:rsid w:val="002D082E"/>
    <w:rsid w:val="002E02F7"/>
    <w:rsid w:val="00315ECD"/>
    <w:rsid w:val="003658BD"/>
    <w:rsid w:val="003756FD"/>
    <w:rsid w:val="00385911"/>
    <w:rsid w:val="00394835"/>
    <w:rsid w:val="003E25FE"/>
    <w:rsid w:val="004428C0"/>
    <w:rsid w:val="00446827"/>
    <w:rsid w:val="00500134"/>
    <w:rsid w:val="00501611"/>
    <w:rsid w:val="005149ED"/>
    <w:rsid w:val="00532C35"/>
    <w:rsid w:val="0059601A"/>
    <w:rsid w:val="005A7B7C"/>
    <w:rsid w:val="005F1BBC"/>
    <w:rsid w:val="006207A1"/>
    <w:rsid w:val="006B3838"/>
    <w:rsid w:val="0070514D"/>
    <w:rsid w:val="007111BE"/>
    <w:rsid w:val="007B509D"/>
    <w:rsid w:val="007F2DEF"/>
    <w:rsid w:val="008023AC"/>
    <w:rsid w:val="00823B9A"/>
    <w:rsid w:val="00834FA1"/>
    <w:rsid w:val="00850573"/>
    <w:rsid w:val="00865E6D"/>
    <w:rsid w:val="00866FAC"/>
    <w:rsid w:val="00897273"/>
    <w:rsid w:val="008A0F8B"/>
    <w:rsid w:val="008B4F09"/>
    <w:rsid w:val="008C2AAF"/>
    <w:rsid w:val="008E4DBC"/>
    <w:rsid w:val="008F362A"/>
    <w:rsid w:val="008F36EB"/>
    <w:rsid w:val="00903B0C"/>
    <w:rsid w:val="00A31757"/>
    <w:rsid w:val="00A65D4E"/>
    <w:rsid w:val="00A73369"/>
    <w:rsid w:val="00A8283F"/>
    <w:rsid w:val="00AF11E0"/>
    <w:rsid w:val="00B02FAA"/>
    <w:rsid w:val="00B201B2"/>
    <w:rsid w:val="00B516AD"/>
    <w:rsid w:val="00BA7E17"/>
    <w:rsid w:val="00BB2413"/>
    <w:rsid w:val="00BE6163"/>
    <w:rsid w:val="00C53C01"/>
    <w:rsid w:val="00D72961"/>
    <w:rsid w:val="00DA36E2"/>
    <w:rsid w:val="00DF2BBF"/>
    <w:rsid w:val="00E46FE4"/>
    <w:rsid w:val="00E63FAC"/>
    <w:rsid w:val="00E705D5"/>
    <w:rsid w:val="00ED547B"/>
    <w:rsid w:val="00ED6968"/>
    <w:rsid w:val="00F07D3D"/>
    <w:rsid w:val="00F563D2"/>
    <w:rsid w:val="00F57728"/>
    <w:rsid w:val="00F63A84"/>
    <w:rsid w:val="00F95489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BAE1"/>
  <w15:docId w15:val="{735ACE9A-784B-4E4F-9941-83585F4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1E0"/>
    <w:rPr>
      <w:b/>
      <w:bCs/>
    </w:rPr>
  </w:style>
  <w:style w:type="character" w:customStyle="1" w:styleId="text">
    <w:name w:val="text"/>
    <w:basedOn w:val="a0"/>
    <w:rsid w:val="00A65D4E"/>
  </w:style>
  <w:style w:type="paragraph" w:styleId="a4">
    <w:name w:val="List Paragraph"/>
    <w:basedOn w:val="a"/>
    <w:uiPriority w:val="34"/>
    <w:qFormat/>
    <w:rsid w:val="00A65D4E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E6163"/>
    <w:rPr>
      <w:color w:val="068ECE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9E3"/>
    <w:rPr>
      <w:rFonts w:ascii="Tahoma" w:hAnsi="Tahoma" w:cs="Tahoma"/>
      <w:sz w:val="16"/>
      <w:szCs w:val="16"/>
    </w:rPr>
  </w:style>
  <w:style w:type="character" w:customStyle="1" w:styleId="highlighted3">
    <w:name w:val="highlighted3"/>
    <w:basedOn w:val="a0"/>
    <w:rsid w:val="00197FFB"/>
    <w:rPr>
      <w:shd w:val="clear" w:color="auto" w:fill="FFFF90"/>
    </w:rPr>
  </w:style>
  <w:style w:type="paragraph" w:styleId="a9">
    <w:name w:val="Normal (Web)"/>
    <w:basedOn w:val="a"/>
    <w:uiPriority w:val="99"/>
    <w:semiHidden/>
    <w:unhideWhenUsed/>
    <w:rsid w:val="00B516A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6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zgo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kazgor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Молдагалиева</dc:creator>
  <cp:lastModifiedBy>Абуали Татыгулов</cp:lastModifiedBy>
  <cp:revision>4</cp:revision>
  <cp:lastPrinted>2022-07-21T10:43:00Z</cp:lastPrinted>
  <dcterms:created xsi:type="dcterms:W3CDTF">2022-08-25T10:07:00Z</dcterms:created>
  <dcterms:modified xsi:type="dcterms:W3CDTF">2022-08-25T10:13:00Z</dcterms:modified>
</cp:coreProperties>
</file>